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BA18" w14:textId="3D9C39D6" w:rsidR="00A12973" w:rsidRDefault="007E31EF">
      <w:pPr>
        <w:rPr>
          <w:rFonts w:ascii="Arial" w:hAnsi="Arial" w:cs="Arial"/>
          <w:sz w:val="24"/>
          <w:szCs w:val="24"/>
        </w:rPr>
      </w:pPr>
      <w:r w:rsidRPr="007E31EF">
        <w:rPr>
          <w:rFonts w:ascii="Arial" w:hAnsi="Arial" w:cs="Arial"/>
          <w:sz w:val="24"/>
          <w:szCs w:val="24"/>
        </w:rPr>
        <w:t xml:space="preserve">Załącznik nr 1 do </w:t>
      </w:r>
      <w:proofErr w:type="spellStart"/>
      <w:r w:rsidRPr="007E31EF">
        <w:rPr>
          <w:rFonts w:ascii="Arial" w:hAnsi="Arial" w:cs="Arial"/>
          <w:sz w:val="24"/>
          <w:szCs w:val="24"/>
        </w:rPr>
        <w:t>spr</w:t>
      </w:r>
      <w:proofErr w:type="spellEnd"/>
      <w:r w:rsidRPr="007E31EF">
        <w:rPr>
          <w:rFonts w:ascii="Arial" w:hAnsi="Arial" w:cs="Arial"/>
          <w:sz w:val="24"/>
          <w:szCs w:val="24"/>
        </w:rPr>
        <w:t>.: Z</w:t>
      </w:r>
      <w:r w:rsidR="00325A0A">
        <w:rPr>
          <w:rFonts w:ascii="Arial" w:hAnsi="Arial" w:cs="Arial"/>
          <w:sz w:val="24"/>
          <w:szCs w:val="24"/>
        </w:rPr>
        <w:t>Ł</w:t>
      </w:r>
      <w:r w:rsidRPr="007E31EF">
        <w:rPr>
          <w:rFonts w:ascii="Arial" w:hAnsi="Arial" w:cs="Arial"/>
          <w:sz w:val="24"/>
          <w:szCs w:val="24"/>
        </w:rPr>
        <w:t>.270.</w:t>
      </w:r>
      <w:r w:rsidR="00325A0A">
        <w:rPr>
          <w:rFonts w:ascii="Arial" w:hAnsi="Arial" w:cs="Arial"/>
          <w:sz w:val="24"/>
          <w:szCs w:val="24"/>
        </w:rPr>
        <w:t>1</w:t>
      </w:r>
      <w:r w:rsidRPr="007E31EF">
        <w:rPr>
          <w:rFonts w:ascii="Arial" w:hAnsi="Arial" w:cs="Arial"/>
          <w:sz w:val="24"/>
          <w:szCs w:val="24"/>
        </w:rPr>
        <w:t>.202</w:t>
      </w:r>
      <w:r w:rsidR="00325A0A">
        <w:rPr>
          <w:rFonts w:ascii="Arial" w:hAnsi="Arial" w:cs="Arial"/>
          <w:sz w:val="24"/>
          <w:szCs w:val="24"/>
        </w:rPr>
        <w:t>3</w:t>
      </w:r>
    </w:p>
    <w:p w14:paraId="00E345AC" w14:textId="29F480FF" w:rsidR="007E31EF" w:rsidRDefault="007E31EF">
      <w:pPr>
        <w:rPr>
          <w:rFonts w:ascii="Arial" w:hAnsi="Arial" w:cs="Arial"/>
          <w:sz w:val="24"/>
          <w:szCs w:val="24"/>
        </w:rPr>
      </w:pPr>
    </w:p>
    <w:p w14:paraId="2405823E" w14:textId="3CE57C26" w:rsidR="007E31EF" w:rsidRDefault="007E31EF" w:rsidP="007E31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4AD896E5" w14:textId="7221A7E7" w:rsidR="007E31EF" w:rsidRDefault="007E31EF" w:rsidP="007E31EF">
      <w:pPr>
        <w:jc w:val="center"/>
        <w:rPr>
          <w:rFonts w:ascii="Arial" w:hAnsi="Arial" w:cs="Arial"/>
          <w:b/>
          <w:sz w:val="24"/>
          <w:szCs w:val="24"/>
        </w:rPr>
      </w:pPr>
    </w:p>
    <w:p w14:paraId="43DDE0FA" w14:textId="77777777" w:rsidR="00325A0A" w:rsidRPr="00325A0A" w:rsidRDefault="007E31EF" w:rsidP="00325A0A">
      <w:pPr>
        <w:spacing w:line="48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Dla zadania: </w:t>
      </w:r>
      <w:r w:rsidR="00325A0A" w:rsidRPr="00325A0A">
        <w:rPr>
          <w:rFonts w:ascii="Arial" w:eastAsia="Times New Roman" w:hAnsi="Arial" w:cs="Arial"/>
          <w:b/>
          <w:lang w:eastAsia="pl-PL"/>
        </w:rPr>
        <w:t>Usuwanie</w:t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 w:hint="cs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 w:rsidDel="AE8D5B00">
        <w:rPr>
          <w:rFonts w:cs="Times New Roman"/>
          <w:snapToGrid w:val="0"/>
          <w:webHidden/>
          <w:kern w:val="18353"/>
          <w:position w:val="563"/>
          <w:sz w:val="0"/>
          <w:szCs w:val="18374"/>
          <w:effect w:val="none"/>
          <w:bdr w:val="none" w:sz="0" w:space="30" w:color="9CA0F7" w:shadow="1" w:frame="1"/>
          <w:shd w:val="clear" w:color="B04FE9" w:fill="F70100"/>
          <w:em w:val="dot"/>
          <w:lang w:eastAsia="x-none"/>
          <w14:glow w14:rad="6388">
            <w14:srgbClr w14:val="640000"/>
          </w14:glow>
          <w14:shadow w14:blurRad="0" w14:dist="0" w14:dir="0" w14:sx="503" w14:sy="-1600753920" w14:kx="503" w14:ky="-1390097728" w14:algn="none">
            <w14:srgbClr w14:val="000096">
              <w14:alpha w14:val="503"/>
            </w14:srgbClr>
          </w14:shadow>
          <w14:reflection w14:blurRad="6388" w14:stA="503" w14:stPos="-1600782336" w14:endA="503" w14:endPos="-1600781660" w14:dist="-2147483648" w14:dir="503" w14:fadeDir="16" w14:sx="2030833732" w14:sy="32767" w14:kx="-1600782336" w14:ky="503" w14:algn="none"/>
          <w14:textOutline w14:w="12" w14:cap="rnd" w14:cmpd="sng" w14:algn="in">
            <w14:prstDash w14:val="solid"/>
            <w14:bevel/>
          </w14:textOutline>
          <w14:textFill/>
          <w14:scene3d>
            <w14:camera w14:prst="orthographicFront"/>
            <w14:lightRig w14:rig="threePt" w14:dir="t">
              <w14:rot w14:lat="32760" w14:lon="11796837" w14:rev="0"/>
            </w14:lightRig>
          </w14:scene3d>
          <w14:props3d w14:extrusionH="416140" w14:contourW="-2147483648" w14:prstMaterial="warmMatte">
            <w14:bevelB w14:w="203" w14:h="0" w14:prst="circle"/>
          </w14:props3d>
          <w14:ligatures w14:val="none"/>
        </w:rPr>
      </w:r>
      <w:r w:rsidR="00325A0A" w:rsidRPr="00325A0A">
        <w:rPr>
          <w:rFonts w:ascii="Arial" w:eastAsia="Times New Roman" w:hAnsi="Arial" w:cs="Arial"/>
          <w:b/>
          <w:lang w:eastAsia="pl-PL"/>
        </w:rPr>
        <w:t xml:space="preserve"> i utylizacja padłych dzików oraz ich szczątków w związku z występowaniem ASF na terenie Nadleśnictwa Miękinia</w:t>
      </w:r>
      <w:r w:rsidR="00325A0A" w:rsidRPr="00325A0A">
        <w:rPr>
          <w:rFonts w:ascii="Arial" w:eastAsia="Times New Roman" w:hAnsi="Arial" w:cs="Arial"/>
          <w:b/>
          <w:lang w:eastAsia="pl-PL"/>
        </w:rPr>
        <w:t>”</w:t>
      </w:r>
    </w:p>
    <w:p w14:paraId="4E1389A9" w14:textId="3B5EEE04" w:rsidR="004719A2" w:rsidRPr="007E31EF" w:rsidRDefault="004719A2" w:rsidP="007E31EF">
      <w:pPr>
        <w:rPr>
          <w:rFonts w:ascii="Arial" w:hAnsi="Arial" w:cs="Arial"/>
          <w:sz w:val="24"/>
          <w:szCs w:val="24"/>
        </w:rPr>
      </w:pPr>
    </w:p>
    <w:p w14:paraId="1D1DC2A6" w14:textId="70D47B13" w:rsidR="007E31EF" w:rsidRPr="004719A2" w:rsidRDefault="004719A2" w:rsidP="004719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Przedmiot zamówienia</w:t>
      </w:r>
    </w:p>
    <w:p w14:paraId="22828AA8" w14:textId="0447F141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19A2">
        <w:rPr>
          <w:rFonts w:ascii="Arial" w:hAnsi="Arial" w:cs="Arial"/>
          <w:color w:val="000000"/>
          <w:sz w:val="24"/>
          <w:szCs w:val="24"/>
        </w:rPr>
        <w:t>U</w:t>
      </w:r>
      <w:r w:rsidR="00FE1636">
        <w:rPr>
          <w:rFonts w:ascii="Arial" w:hAnsi="Arial" w:cs="Arial"/>
          <w:color w:val="000000"/>
          <w:sz w:val="24"/>
          <w:szCs w:val="24"/>
        </w:rPr>
        <w:t xml:space="preserve">sługa </w:t>
      </w:r>
      <w:r w:rsidRPr="004719A2">
        <w:rPr>
          <w:rFonts w:ascii="Arial" w:hAnsi="Arial" w:cs="Arial"/>
          <w:color w:val="000000"/>
          <w:sz w:val="24"/>
          <w:szCs w:val="24"/>
        </w:rPr>
        <w:t xml:space="preserve">będzie </w:t>
      </w:r>
      <w:r w:rsidR="00FE1636">
        <w:rPr>
          <w:rFonts w:ascii="Arial" w:hAnsi="Arial" w:cs="Arial"/>
          <w:color w:val="000000"/>
          <w:sz w:val="24"/>
          <w:szCs w:val="24"/>
        </w:rPr>
        <w:t>polegała na</w:t>
      </w:r>
      <w:r w:rsidR="00325A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19A2">
        <w:rPr>
          <w:rFonts w:ascii="Arial" w:hAnsi="Arial" w:cs="Arial"/>
          <w:color w:val="000000"/>
          <w:sz w:val="24"/>
          <w:szCs w:val="24"/>
        </w:rPr>
        <w:t>odbior</w:t>
      </w:r>
      <w:r w:rsidR="00FE1636">
        <w:rPr>
          <w:rFonts w:ascii="Arial" w:hAnsi="Arial" w:cs="Arial"/>
          <w:color w:val="000000"/>
          <w:sz w:val="24"/>
          <w:szCs w:val="24"/>
        </w:rPr>
        <w:t>ze</w:t>
      </w:r>
      <w:bookmarkStart w:id="0" w:name="_GoBack"/>
      <w:bookmarkEnd w:id="0"/>
      <w:r w:rsidR="00325A0A">
        <w:rPr>
          <w:rFonts w:ascii="Arial" w:hAnsi="Arial" w:cs="Arial"/>
          <w:color w:val="000000"/>
          <w:sz w:val="24"/>
          <w:szCs w:val="24"/>
        </w:rPr>
        <w:t xml:space="preserve"> i utylizacji padłych dzików i ich szczątków z miejsc wskazanych przez zamawiającego</w:t>
      </w:r>
      <w:r w:rsidRPr="004719A2">
        <w:rPr>
          <w:rFonts w:ascii="Arial" w:hAnsi="Arial" w:cs="Arial"/>
          <w:color w:val="000000"/>
          <w:sz w:val="24"/>
          <w:szCs w:val="24"/>
        </w:rPr>
        <w:t xml:space="preserve"> </w:t>
      </w:r>
      <w:r w:rsidR="00325A0A">
        <w:rPr>
          <w:rFonts w:ascii="Arial" w:hAnsi="Arial" w:cs="Arial"/>
          <w:color w:val="000000"/>
          <w:sz w:val="24"/>
          <w:szCs w:val="24"/>
        </w:rPr>
        <w:t xml:space="preserve">oraz dezynfekcji miejsca </w:t>
      </w:r>
      <w:r w:rsidRPr="004719A2">
        <w:rPr>
          <w:rFonts w:ascii="Arial" w:hAnsi="Arial" w:cs="Arial"/>
          <w:color w:val="000000"/>
          <w:sz w:val="24"/>
          <w:szCs w:val="24"/>
        </w:rPr>
        <w:t>po</w:t>
      </w:r>
      <w:r w:rsidR="00325A0A">
        <w:rPr>
          <w:rFonts w:ascii="Arial" w:hAnsi="Arial" w:cs="Arial"/>
          <w:color w:val="000000"/>
          <w:sz w:val="24"/>
          <w:szCs w:val="24"/>
        </w:rPr>
        <w:t xml:space="preserve"> usuniętych padłych dzikach i ich szczątkach. Usługa zlecana będzie</w:t>
      </w:r>
      <w:r w:rsidRPr="004719A2">
        <w:rPr>
          <w:rFonts w:ascii="Arial" w:hAnsi="Arial" w:cs="Arial"/>
          <w:color w:val="000000"/>
          <w:sz w:val="24"/>
          <w:szCs w:val="24"/>
        </w:rPr>
        <w:t xml:space="preserve">  telefon</w:t>
      </w:r>
      <w:r w:rsidR="00325A0A">
        <w:rPr>
          <w:rFonts w:ascii="Arial" w:hAnsi="Arial" w:cs="Arial"/>
          <w:color w:val="000000"/>
          <w:sz w:val="24"/>
          <w:szCs w:val="24"/>
        </w:rPr>
        <w:t>icznie lub mailowym z podaniem współrzędnych GPS</w:t>
      </w:r>
      <w:r w:rsidR="006C2305">
        <w:rPr>
          <w:rFonts w:ascii="Arial" w:hAnsi="Arial" w:cs="Arial"/>
          <w:color w:val="000000"/>
          <w:sz w:val="24"/>
          <w:szCs w:val="24"/>
        </w:rPr>
        <w:t xml:space="preserve"> przez osobę wskazaną przez Zamawiającego. </w:t>
      </w:r>
    </w:p>
    <w:p w14:paraId="02E05820" w14:textId="77777777" w:rsidR="004719A2" w:rsidRP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1064194" w14:textId="73A164D1" w:rsidR="004719A2" w:rsidRDefault="004719A2" w:rsidP="00471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Lokalizacja</w:t>
      </w:r>
    </w:p>
    <w:p w14:paraId="11A591AE" w14:textId="47B42313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Padłe dziki zlokalizowane mogą być na terenie całego nadleśnictwa.</w:t>
      </w:r>
    </w:p>
    <w:p w14:paraId="64B27C9F" w14:textId="77777777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536422" w14:textId="016209E1" w:rsidR="004719A2" w:rsidRPr="004719A2" w:rsidRDefault="004719A2" w:rsidP="00471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Wykonanie usługi oraz wymagania stawiane wykonawcy</w:t>
      </w:r>
    </w:p>
    <w:p w14:paraId="69B9A575" w14:textId="7B181A38" w:rsidR="00325A0A" w:rsidRPr="00325A0A" w:rsidRDefault="004719A2" w:rsidP="00325A0A">
      <w:pPr>
        <w:spacing w:line="48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25A0A">
        <w:rPr>
          <w:rFonts w:ascii="Arial" w:hAnsi="Arial" w:cs="Arial"/>
          <w:sz w:val="24"/>
          <w:szCs w:val="24"/>
        </w:rPr>
        <w:t xml:space="preserve">Wykonawca musi posiadać odpowiednie środki transportowe </w:t>
      </w:r>
      <w:r w:rsidR="00325A0A">
        <w:rPr>
          <w:rFonts w:ascii="Arial" w:hAnsi="Arial" w:cs="Arial"/>
          <w:sz w:val="24"/>
          <w:szCs w:val="24"/>
        </w:rPr>
        <w:t xml:space="preserve"> zgodnie z obowiązującymi przepisami dla przemieszczania odpadów kategorii 1 </w:t>
      </w:r>
      <w:r w:rsidRPr="00325A0A">
        <w:rPr>
          <w:rFonts w:ascii="Arial" w:hAnsi="Arial" w:cs="Arial"/>
          <w:sz w:val="24"/>
          <w:szCs w:val="24"/>
        </w:rPr>
        <w:t xml:space="preserve">oraz wymagane prawem zasoby osobowe. </w:t>
      </w:r>
      <w:r w:rsidR="00325A0A" w:rsidRPr="00325A0A">
        <w:rPr>
          <w:rFonts w:ascii="Arial" w:hAnsi="Arial" w:cs="Arial"/>
          <w:sz w:val="24"/>
          <w:szCs w:val="24"/>
        </w:rPr>
        <w:t xml:space="preserve">Utylizacje prowadzić zgodnie z art. 12 </w:t>
      </w:r>
      <w:r w:rsidR="00325A0A" w:rsidRPr="00325A0A">
        <w:rPr>
          <w:rFonts w:ascii="Arial" w:eastAsia="Times New Roman" w:hAnsi="Arial" w:cs="Arial"/>
          <w:lang w:eastAsia="pl-PL"/>
        </w:rPr>
        <w:t xml:space="preserve">ROZPORZĄDZENIA PARLAMENTU EUROPEJSKIEGO I RADY (WE) nr 1069/2009 z dnia 21 października 2009 r. określające przepisy sanitarne dotyczące produktów ubocznych pochodzenia zwierzęcego, nieprzeznaczonych do spożycia przez ludzi </w:t>
      </w:r>
    </w:p>
    <w:p w14:paraId="34B7C9CF" w14:textId="77777777" w:rsidR="004719A2" w:rsidRP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21B503" w14:textId="09C5CED6" w:rsidR="004719A2" w:rsidRDefault="004719A2" w:rsidP="00471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Warunki umowy, terminy</w:t>
      </w:r>
    </w:p>
    <w:p w14:paraId="049CA9E8" w14:textId="2A7F30ED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prawidłowej realizacji prac zostanie zawarta pisemna umowa. Zamówienie obejmujące przedmiot umowy będzie realizowane w terminie od </w:t>
      </w:r>
      <w:r w:rsidR="00325A0A">
        <w:rPr>
          <w:rFonts w:ascii="Arial" w:hAnsi="Arial" w:cs="Arial"/>
          <w:sz w:val="24"/>
          <w:szCs w:val="24"/>
        </w:rPr>
        <w:t xml:space="preserve">dnia zawarcia </w:t>
      </w:r>
      <w:r>
        <w:rPr>
          <w:rFonts w:ascii="Arial" w:hAnsi="Arial" w:cs="Arial"/>
          <w:sz w:val="24"/>
          <w:szCs w:val="24"/>
        </w:rPr>
        <w:t xml:space="preserve"> do 31.12.2023 r.</w:t>
      </w:r>
    </w:p>
    <w:p w14:paraId="239CC410" w14:textId="650FC098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5C61E2" w14:textId="77777777" w:rsidR="0014542B" w:rsidRDefault="0014542B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2D3DDD" w14:textId="60E58B0E" w:rsidR="004719A2" w:rsidRPr="004719A2" w:rsidRDefault="004719A2" w:rsidP="00471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Rozliczenie odbioru prac</w:t>
      </w:r>
    </w:p>
    <w:p w14:paraId="6114924B" w14:textId="76ECBBBE" w:rsidR="004719A2" w:rsidRP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Zapłata wynagrodzenia za przedmiot umowy nastąpi w terminie 14 dni od daty prawidłowo wystawionej faktury. </w:t>
      </w:r>
    </w:p>
    <w:sectPr w:rsidR="004719A2" w:rsidRPr="0047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516A" w14:textId="77777777" w:rsidR="00F37D13" w:rsidRDefault="00F37D13" w:rsidP="00325A0A">
      <w:pPr>
        <w:spacing w:after="0" w:line="240" w:lineRule="auto"/>
      </w:pPr>
      <w:r>
        <w:separator/>
      </w:r>
    </w:p>
  </w:endnote>
  <w:endnote w:type="continuationSeparator" w:id="0">
    <w:p w14:paraId="79D81421" w14:textId="77777777" w:rsidR="00F37D13" w:rsidRDefault="00F37D13" w:rsidP="003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8EA6" w14:textId="77777777" w:rsidR="00F37D13" w:rsidRDefault="00F37D13" w:rsidP="00325A0A">
      <w:pPr>
        <w:spacing w:after="0" w:line="240" w:lineRule="auto"/>
      </w:pPr>
      <w:r>
        <w:separator/>
      </w:r>
    </w:p>
  </w:footnote>
  <w:footnote w:type="continuationSeparator" w:id="0">
    <w:p w14:paraId="3DEDD7CB" w14:textId="77777777" w:rsidR="00F37D13" w:rsidRDefault="00F37D13" w:rsidP="0032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7FDF"/>
    <w:multiLevelType w:val="hybridMultilevel"/>
    <w:tmpl w:val="918A035A"/>
    <w:lvl w:ilvl="0" w:tplc="E6B67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5D8"/>
    <w:multiLevelType w:val="hybridMultilevel"/>
    <w:tmpl w:val="4B54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73"/>
    <w:rsid w:val="0014542B"/>
    <w:rsid w:val="00325A0A"/>
    <w:rsid w:val="004719A2"/>
    <w:rsid w:val="006C2305"/>
    <w:rsid w:val="007E31EF"/>
    <w:rsid w:val="00A12973"/>
    <w:rsid w:val="00AD5D84"/>
    <w:rsid w:val="00F37D1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FD67"/>
  <w15:chartTrackingRefBased/>
  <w15:docId w15:val="{E1E4A962-4FD6-4C70-B5E6-1528C1B4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Wisz</dc:creator>
  <cp:keywords/>
  <dc:description/>
  <cp:lastModifiedBy>Bartłomiej Łaski</cp:lastModifiedBy>
  <cp:revision>2</cp:revision>
  <cp:lastPrinted>2023-01-04T07:59:00Z</cp:lastPrinted>
  <dcterms:created xsi:type="dcterms:W3CDTF">2023-01-04T13:55:00Z</dcterms:created>
  <dcterms:modified xsi:type="dcterms:W3CDTF">2023-01-04T13:55:00Z</dcterms:modified>
</cp:coreProperties>
</file>