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0C" w:rsidRDefault="00BB6C0C" w:rsidP="00BB6C0C">
      <w:pPr>
        <w:jc w:val="right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Załącznik nr </w:t>
      </w:r>
      <w:r w:rsidR="003E4FEB">
        <w:rPr>
          <w:b/>
          <w:sz w:val="22"/>
          <w:szCs w:val="28"/>
        </w:rPr>
        <w:t>3</w:t>
      </w:r>
    </w:p>
    <w:p w:rsidR="00BB6C0C" w:rsidRDefault="00BB6C0C" w:rsidP="00BB6C0C">
      <w:pPr>
        <w:pStyle w:val="Nagwek1"/>
        <w:jc w:val="center"/>
        <w:rPr>
          <w:b/>
          <w:sz w:val="24"/>
          <w:szCs w:val="24"/>
        </w:rPr>
      </w:pPr>
    </w:p>
    <w:p w:rsidR="00BB6C0C" w:rsidRDefault="00BB6C0C" w:rsidP="00BB6C0C">
      <w:pPr>
        <w:pStyle w:val="Nagwek1"/>
        <w:jc w:val="center"/>
        <w:rPr>
          <w:i/>
          <w:sz w:val="32"/>
          <w:szCs w:val="24"/>
        </w:rPr>
      </w:pPr>
      <w:r>
        <w:rPr>
          <w:i/>
          <w:sz w:val="32"/>
          <w:szCs w:val="24"/>
        </w:rPr>
        <w:t xml:space="preserve">- WZÓR UMOWY – </w:t>
      </w:r>
    </w:p>
    <w:p w:rsidR="00BB6C0C" w:rsidRDefault="00BB6C0C" w:rsidP="00BB6C0C"/>
    <w:p w:rsidR="00BB6C0C" w:rsidRDefault="00BB6C0C" w:rsidP="00BB6C0C">
      <w:pPr>
        <w:pStyle w:val="Nagwek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UMOWA nr …………………….</w:t>
      </w:r>
    </w:p>
    <w:p w:rsidR="00BB6C0C" w:rsidRDefault="00BB6C0C" w:rsidP="00BB6C0C">
      <w:pPr>
        <w:jc w:val="both"/>
      </w:pPr>
    </w:p>
    <w:p w:rsidR="00BB6C0C" w:rsidRDefault="00BB6C0C" w:rsidP="003E4FEB">
      <w:pPr>
        <w:spacing w:line="360" w:lineRule="auto"/>
        <w:jc w:val="both"/>
      </w:pPr>
      <w:r>
        <w:t>zawarta w dniu ............ 2016 r. w Miękini  pomiędzy:</w:t>
      </w:r>
    </w:p>
    <w:p w:rsidR="00BB6C0C" w:rsidRDefault="00BB6C0C" w:rsidP="003E4FEB">
      <w:pPr>
        <w:spacing w:line="360" w:lineRule="auto"/>
        <w:jc w:val="both"/>
      </w:pPr>
    </w:p>
    <w:p w:rsidR="00BB6C0C" w:rsidRDefault="00BB6C0C" w:rsidP="003E4FEB">
      <w:pPr>
        <w:tabs>
          <w:tab w:val="left" w:leader="dot" w:pos="9214"/>
        </w:tabs>
        <w:spacing w:line="360" w:lineRule="auto"/>
        <w:jc w:val="both"/>
        <w:rPr>
          <w:b/>
        </w:rPr>
      </w:pPr>
      <w:r>
        <w:rPr>
          <w:b/>
        </w:rPr>
        <w:t>Nadleśnictwem Miękinia NIP : ………………….</w:t>
      </w:r>
      <w:r>
        <w:t xml:space="preserve">, ul. Sportowa 2, 55-330 Miękinia , zwaną dalej </w:t>
      </w:r>
      <w:r>
        <w:rPr>
          <w:b/>
        </w:rPr>
        <w:t xml:space="preserve">„Zamawiającym” </w:t>
      </w:r>
    </w:p>
    <w:p w:rsidR="00BB6C0C" w:rsidRDefault="00BB6C0C" w:rsidP="003E4FEB">
      <w:pPr>
        <w:tabs>
          <w:tab w:val="left" w:leader="dot" w:pos="9214"/>
        </w:tabs>
        <w:spacing w:line="360" w:lineRule="auto"/>
        <w:jc w:val="both"/>
      </w:pPr>
      <w:r>
        <w:t>reprezentowanym przez :</w:t>
      </w:r>
    </w:p>
    <w:p w:rsidR="00BB6C0C" w:rsidRDefault="00BB6C0C" w:rsidP="003E4FEB">
      <w:pPr>
        <w:spacing w:line="360" w:lineRule="auto"/>
      </w:pPr>
      <w:r>
        <w:t xml:space="preserve">1.Waldemara Zarembę – Nadleśniczego </w:t>
      </w:r>
    </w:p>
    <w:p w:rsidR="00BB6C0C" w:rsidRDefault="00BB6C0C" w:rsidP="003E4FEB">
      <w:pPr>
        <w:spacing w:line="360" w:lineRule="auto"/>
        <w:jc w:val="both"/>
      </w:pPr>
    </w:p>
    <w:p w:rsidR="00BB6C0C" w:rsidRDefault="00BB6C0C" w:rsidP="003E4FEB">
      <w:pPr>
        <w:spacing w:line="360" w:lineRule="auto"/>
        <w:jc w:val="both"/>
      </w:pPr>
      <w:r>
        <w:t xml:space="preserve">a        </w:t>
      </w:r>
    </w:p>
    <w:p w:rsidR="00BB6C0C" w:rsidRDefault="00BB6C0C" w:rsidP="003E4FEB">
      <w:pPr>
        <w:spacing w:line="360" w:lineRule="auto"/>
        <w:jc w:val="both"/>
      </w:pPr>
      <w:r>
        <w:t xml:space="preserve">…………………………………………………………………..                                                              </w:t>
      </w:r>
    </w:p>
    <w:p w:rsidR="00BB6C0C" w:rsidRDefault="00BB6C0C" w:rsidP="003E4FEB">
      <w:pPr>
        <w:spacing w:line="360" w:lineRule="auto"/>
        <w:jc w:val="both"/>
      </w:pPr>
      <w:r>
        <w:t>zwaną dalej „</w:t>
      </w:r>
      <w:r>
        <w:rPr>
          <w:b/>
        </w:rPr>
        <w:t>Wykonawcą”</w:t>
      </w:r>
      <w:r>
        <w:t xml:space="preserve"> </w:t>
      </w:r>
    </w:p>
    <w:p w:rsidR="00BB6C0C" w:rsidRDefault="00BB6C0C" w:rsidP="003E4FEB">
      <w:pPr>
        <w:spacing w:line="360" w:lineRule="auto"/>
        <w:jc w:val="both"/>
      </w:pPr>
      <w:r>
        <w:t>w wyniku dokonania przez Zamawiającego w trybie zapytania ofertowego wyboru oferty Wykonawcy na świadczenie usług turystycznych w zakresie: zorganizowania wycieczki do Rumunii w dniach 14.06.2016r. do 18.06.2016r.  została zawarta umowa następującej treści:</w:t>
      </w:r>
    </w:p>
    <w:p w:rsidR="00BB6C0C" w:rsidRDefault="00BB6C0C" w:rsidP="003E4FEB">
      <w:pPr>
        <w:spacing w:line="360" w:lineRule="auto"/>
        <w:jc w:val="center"/>
      </w:pPr>
    </w:p>
    <w:p w:rsidR="00BB6C0C" w:rsidRDefault="00BB6C0C" w:rsidP="003E4FEB">
      <w:pPr>
        <w:spacing w:line="360" w:lineRule="auto"/>
        <w:jc w:val="center"/>
      </w:pPr>
      <w:r>
        <w:t xml:space="preserve"> § 1</w:t>
      </w:r>
    </w:p>
    <w:p w:rsidR="00BB6C0C" w:rsidRDefault="00BB6C0C" w:rsidP="003E4FEB">
      <w:pPr>
        <w:numPr>
          <w:ilvl w:val="0"/>
          <w:numId w:val="1"/>
        </w:numPr>
        <w:spacing w:line="360" w:lineRule="auto"/>
        <w:ind w:left="357" w:hanging="357"/>
        <w:jc w:val="both"/>
        <w:rPr>
          <w:szCs w:val="20"/>
        </w:rPr>
      </w:pPr>
      <w:r>
        <w:t xml:space="preserve">Przedmiotem niniejszej Umowy jest zorganizowanie autokarowej wycieczki do Rumunii </w:t>
      </w:r>
      <w:r w:rsidR="004C262D">
        <w:t xml:space="preserve">( Transylwania – </w:t>
      </w:r>
      <w:proofErr w:type="spellStart"/>
      <w:r w:rsidR="004C262D">
        <w:t>Maramuresz</w:t>
      </w:r>
      <w:proofErr w:type="spellEnd"/>
      <w:r w:rsidR="004C262D">
        <w:t xml:space="preserve"> ) </w:t>
      </w:r>
      <w:r>
        <w:t xml:space="preserve">dla pracowników Nadleśnictwa Miękinia , zwanej w dalszej części umowy „wycieczką” w terminie </w:t>
      </w:r>
      <w:r>
        <w:rPr>
          <w:b/>
        </w:rPr>
        <w:t>14.06.2016r. do 18.06.2016r. .</w:t>
      </w:r>
      <w:r>
        <w:t xml:space="preserve"> na warunkach określonych w zapytaniu ofertowym  oraz ofercie Wykonawcy, stanowiących integralną część umowy.</w:t>
      </w:r>
    </w:p>
    <w:p w:rsidR="003E4FEB" w:rsidRDefault="00BB6C0C" w:rsidP="003E4FE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</w:pPr>
      <w:r>
        <w:t>Ostateczna liczba uczestni</w:t>
      </w:r>
      <w:r w:rsidR="00C83B34">
        <w:t xml:space="preserve">ków wycieczki, nie więcej niż </w:t>
      </w:r>
      <w:r w:rsidR="003E4FEB">
        <w:t>22 osoby</w:t>
      </w:r>
      <w:r>
        <w:t xml:space="preserve">, wskazana zostanie Wykonawcy przez Zamawiającego najpóźniej na 10 dni przed terminem wycieczki. </w:t>
      </w:r>
    </w:p>
    <w:p w:rsidR="004C262D" w:rsidRPr="003E4FEB" w:rsidRDefault="004C262D" w:rsidP="003E4FE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</w:pPr>
      <w:r w:rsidRPr="003E4FEB">
        <w:t xml:space="preserve">Szczegółowy program wycieczki stanowi załącznik nr … do umowy. </w:t>
      </w:r>
    </w:p>
    <w:p w:rsidR="00BB6C0C" w:rsidRDefault="00BB6C0C" w:rsidP="003E4FEB">
      <w:pPr>
        <w:spacing w:line="360" w:lineRule="auto"/>
        <w:jc w:val="center"/>
      </w:pPr>
    </w:p>
    <w:p w:rsidR="00BB6C0C" w:rsidRDefault="00BB6C0C" w:rsidP="003E4FEB">
      <w:pPr>
        <w:spacing w:line="360" w:lineRule="auto"/>
        <w:jc w:val="center"/>
      </w:pPr>
      <w:r>
        <w:t>§ 2</w:t>
      </w:r>
    </w:p>
    <w:p w:rsidR="00BB6C0C" w:rsidRDefault="00BB6C0C" w:rsidP="003E4FEB">
      <w:pPr>
        <w:spacing w:line="360" w:lineRule="auto"/>
        <w:ind w:left="360" w:hanging="360"/>
        <w:jc w:val="both"/>
      </w:pPr>
      <w:r>
        <w:t xml:space="preserve">1. Wykonawca oświadcza, że posiada wszelkie uprawnienia wymagane prawnie do świadczenia usług turystycznych wynikające z ustawy z dnia 29 sierpnia 1997 r. o usługach turystycznych ( Dz. U. z </w:t>
      </w:r>
      <w:r w:rsidR="00236986">
        <w:t xml:space="preserve">2016r., poz. 187 </w:t>
      </w:r>
      <w:r>
        <w:t xml:space="preserve">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 tj. : </w:t>
      </w:r>
    </w:p>
    <w:p w:rsidR="00BB6C0C" w:rsidRDefault="00BB6C0C" w:rsidP="003E4FEB">
      <w:pPr>
        <w:spacing w:line="360" w:lineRule="auto"/>
        <w:ind w:left="360"/>
        <w:jc w:val="both"/>
        <w:rPr>
          <w:b/>
          <w:bCs/>
        </w:rPr>
      </w:pPr>
      <w:r>
        <w:lastRenderedPageBreak/>
        <w:t xml:space="preserve">- Zaświadczenie o wpisie do Rejestru Organizatorów i Pośredników Turystycznych Marszałka Województwa ................ pod nr .................      </w:t>
      </w:r>
    </w:p>
    <w:p w:rsidR="00BB6C0C" w:rsidRDefault="00BB6C0C" w:rsidP="003E4FEB">
      <w:pPr>
        <w:spacing w:line="360" w:lineRule="auto"/>
        <w:ind w:left="360"/>
        <w:jc w:val="both"/>
        <w:rPr>
          <w:bCs/>
        </w:rPr>
      </w:pPr>
      <w:r>
        <w:rPr>
          <w:bCs/>
        </w:rPr>
        <w:t>- Dokument umowy gwarancji bankowej lub ubezpieczeniowej lub ubezpieczenia na rzecz klientów wydany  przez  ......................... pod nr ......................</w:t>
      </w:r>
    </w:p>
    <w:p w:rsidR="00BB6C0C" w:rsidRDefault="00BB6C0C" w:rsidP="003E4FEB">
      <w:pPr>
        <w:spacing w:line="360" w:lineRule="auto"/>
        <w:ind w:left="360" w:hanging="360"/>
        <w:jc w:val="both"/>
      </w:pPr>
      <w:r>
        <w:rPr>
          <w:bCs/>
        </w:rPr>
        <w:t>2. Ubezpieczenie, o którym mowa w ust. 1, obejmuje: pokrycie kosztów powrotu klientów do kraju,</w:t>
      </w:r>
      <w:r>
        <w:rPr>
          <w:rFonts w:ascii="Arial" w:hAnsi="Arial" w:cs="Arial"/>
          <w:sz w:val="22"/>
          <w:szCs w:val="22"/>
        </w:rPr>
        <w:t xml:space="preserve"> </w:t>
      </w:r>
      <w:r>
        <w:t>w przypadku gdy organizator turystyki/pośrednik turystyczny wbrew obowiązkowi nie zapewnia tego powrotu, pokrycie zwrotu kosztów poniesionych przez klientów organizatora turystyki/pośrednika turystycznego w razie niewykonania przez niego zobowiązań umownych.</w:t>
      </w:r>
    </w:p>
    <w:p w:rsidR="00BB6C0C" w:rsidRDefault="00BB6C0C" w:rsidP="003E4FEB">
      <w:pPr>
        <w:spacing w:line="360" w:lineRule="auto"/>
        <w:ind w:left="360" w:hanging="360"/>
        <w:jc w:val="both"/>
      </w:pPr>
      <w:r>
        <w:rPr>
          <w:bCs/>
        </w:rPr>
        <w:t xml:space="preserve">3. </w:t>
      </w:r>
      <w:r>
        <w:t xml:space="preserve">Wykonawca zobowiązuje się do zawarcia na rzecz osób uczestniczących w wycieczce umów ubezpieczenia od następstw nieszczęśliwych wypadków i kosztów leczenia i bagażu na kwotę nie niższą niż </w:t>
      </w:r>
      <w:r w:rsidR="00C83B34">
        <w:t>………..</w:t>
      </w:r>
      <w:r>
        <w:t xml:space="preserve">euro- KL i </w:t>
      </w:r>
      <w:r w:rsidR="00C83B34">
        <w:t>………..</w:t>
      </w:r>
      <w:r>
        <w:t xml:space="preserve"> zł – NNW  i </w:t>
      </w:r>
      <w:r w:rsidR="00C83B34">
        <w:t>……..</w:t>
      </w:r>
      <w:r>
        <w:t xml:space="preserve"> euro - na osobę. </w:t>
      </w:r>
    </w:p>
    <w:p w:rsidR="00BB6C0C" w:rsidRDefault="00BB6C0C" w:rsidP="003E4FEB">
      <w:pPr>
        <w:spacing w:line="360" w:lineRule="auto"/>
        <w:ind w:left="360" w:hanging="360"/>
        <w:jc w:val="both"/>
      </w:pPr>
      <w:r>
        <w:t>4. Wykonawca zobowiązany jest do przesłania Zamawiającemu kopii dokumentu ubezpieczenia najpóźniej na 2 dni przed terminem wyjazdu na wycieczkę.</w:t>
      </w:r>
    </w:p>
    <w:p w:rsidR="00BB6C0C" w:rsidRDefault="00BB6C0C" w:rsidP="003E4FEB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t>Wykonawca zobowiązuje się do działania z najwyższa starannością w celu zapewnienia wysokiego standardu usług.</w:t>
      </w:r>
    </w:p>
    <w:p w:rsidR="004C262D" w:rsidRDefault="004C262D" w:rsidP="003E4FEB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t>Wykonawca oświadcza, że dysponuje autokarem klasy LUX nie starszym niż 10 lat ( bezpłatna klimatyzacja, video, WC ) z ogólnodostępnym bezpłatnym serwisem kawowym.</w:t>
      </w:r>
    </w:p>
    <w:p w:rsidR="004C262D" w:rsidRDefault="004C262D" w:rsidP="003E4FEB">
      <w:pPr>
        <w:numPr>
          <w:ilvl w:val="0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t>Wyk</w:t>
      </w:r>
      <w:r w:rsidR="003E4FEB">
        <w:t xml:space="preserve">onawca zapewnia opiekę pilota, </w:t>
      </w:r>
      <w:r>
        <w:t>przewodnika oraz tłumacza języka : polsko-rumuńskiego</w:t>
      </w:r>
      <w:r w:rsidR="003E4FEB">
        <w:t xml:space="preserve"> podczas biesiady z leśnikami</w:t>
      </w:r>
      <w:r>
        <w:t>.</w:t>
      </w:r>
    </w:p>
    <w:p w:rsidR="00BB6C0C" w:rsidRDefault="00BB6C0C" w:rsidP="003E4FEB">
      <w:pPr>
        <w:spacing w:line="360" w:lineRule="auto"/>
        <w:jc w:val="both"/>
      </w:pPr>
    </w:p>
    <w:p w:rsidR="00BB6C0C" w:rsidRDefault="00BB6C0C" w:rsidP="003E4FEB">
      <w:pPr>
        <w:spacing w:line="360" w:lineRule="auto"/>
        <w:jc w:val="center"/>
      </w:pPr>
      <w:r>
        <w:t>§ 3</w:t>
      </w:r>
    </w:p>
    <w:p w:rsidR="00BB6C0C" w:rsidRDefault="00BB6C0C" w:rsidP="003E4F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</w:pPr>
      <w:r>
        <w:t xml:space="preserve">Cena za organizację wycieczki dla 1 uczestnika, na warunkach określonych w </w:t>
      </w:r>
      <w:r w:rsidR="001233C4">
        <w:t xml:space="preserve">zapytaniu ofertowym </w:t>
      </w:r>
      <w:r>
        <w:t xml:space="preserve"> i ofercie Wykonawcy wynosi brutto:    </w:t>
      </w:r>
      <w:r w:rsidR="001233C4">
        <w:t>………….</w:t>
      </w:r>
      <w:r>
        <w:t xml:space="preserve">           PLN (słownie złotyc</w:t>
      </w:r>
      <w:r w:rsidR="001233C4">
        <w:t xml:space="preserve">h: ………………………..   </w:t>
      </w:r>
      <w:r>
        <w:t>)</w:t>
      </w:r>
    </w:p>
    <w:p w:rsidR="00BB6C0C" w:rsidRDefault="00BB6C0C" w:rsidP="003E4F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</w:pPr>
      <w:r>
        <w:t>Wynagrodzenie za zrealizowanie przedmiotu umowy stanowi iloczyn ilości uczestników biorących udział w wycieczce i ceny za organizację wycieczki dla 1 uczestnika.</w:t>
      </w:r>
    </w:p>
    <w:p w:rsidR="00BB6C0C" w:rsidRDefault="00BB6C0C" w:rsidP="003E4F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</w:pPr>
      <w:r>
        <w:t xml:space="preserve">Całkowita wartość organizacji wycieczki nie może przekroczyć kwoty:                          </w:t>
      </w:r>
      <w:r w:rsidR="001233C4">
        <w:t>………………………………………..</w:t>
      </w:r>
      <w:r>
        <w:t>PLN brutto (słownie złotych:                          zł).</w:t>
      </w:r>
    </w:p>
    <w:p w:rsidR="00BB6C0C" w:rsidRDefault="00BB6C0C" w:rsidP="003E4F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</w:pPr>
      <w:r>
        <w:t xml:space="preserve">Cena, określona w ust. 1 zawiera wszelkie koszty związane z realizacją zamówienia. Wykonawca zobowiązuje się do utrzymania stałej ceny przez cały okres obowiązywania umowy. </w:t>
      </w:r>
    </w:p>
    <w:p w:rsidR="00BB6C0C" w:rsidRPr="003E4FEB" w:rsidRDefault="00BB6C0C" w:rsidP="003E4F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</w:pPr>
      <w:r w:rsidRPr="003E4FEB">
        <w:lastRenderedPageBreak/>
        <w:t>Wynagrodzenie należne Wykonawcy płatne będzie przelewem po zrealizowaniu przedmiotu umowy, na konto wskazane w fakturze, w terminie 7 dni roboczych od daty otrzymania prawidłowo wystawionej pod względem formalnym i rachunkowym faktury VAT.</w:t>
      </w:r>
    </w:p>
    <w:p w:rsidR="00BB6C0C" w:rsidRDefault="00BB6C0C" w:rsidP="003E4F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</w:pPr>
      <w:r>
        <w:t>Faktura, o której mowa w ust. 5 winna być wystawiona na adres:</w:t>
      </w:r>
      <w:r w:rsidR="003E4FEB">
        <w:t xml:space="preserve"> Nadleśnictwo Miękinia ul. Sportowa 2, 55-330 Miękinia</w:t>
      </w:r>
      <w:r>
        <w:t xml:space="preserve">, NIP </w:t>
      </w:r>
      <w:r w:rsidR="003E4FEB">
        <w:t>913-00-04-320</w:t>
      </w:r>
      <w:r>
        <w:t>.</w:t>
      </w:r>
    </w:p>
    <w:p w:rsidR="00BB6C0C" w:rsidRDefault="00BB6C0C" w:rsidP="003E4F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</w:pPr>
      <w:r>
        <w:t xml:space="preserve">Terminem zapłaty jest dzień obciążenia rachunku bankowego Zamawiającego. </w:t>
      </w:r>
    </w:p>
    <w:p w:rsidR="00BB6C0C" w:rsidRDefault="00BB6C0C" w:rsidP="003E4FEB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jc w:val="both"/>
      </w:pPr>
      <w:r>
        <w:t>Wykonawca nie może bez zgody Zamawiającego przenieść wierzytelności wynikających z niniejszej umowy na osoby trzecie.</w:t>
      </w:r>
    </w:p>
    <w:p w:rsidR="00BB6C0C" w:rsidRDefault="00BB6C0C" w:rsidP="003E4FEB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6C0C" w:rsidRDefault="00BB6C0C" w:rsidP="003E4FEB">
      <w:pPr>
        <w:spacing w:line="360" w:lineRule="auto"/>
        <w:jc w:val="center"/>
      </w:pPr>
      <w:r>
        <w:t>§ 4</w:t>
      </w:r>
    </w:p>
    <w:p w:rsidR="00BB6C0C" w:rsidRDefault="00BB6C0C" w:rsidP="003E4FEB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 xml:space="preserve">W przypadku niewykonania przez Wykonawcę przedmiotu umowy, Wykonawca zobowiązany jest do uiszczenia kary umownej w wysokości 15% wartości umowy brutto, określonej zgodnie z § 3 ust. 3 umowy. </w:t>
      </w:r>
    </w:p>
    <w:p w:rsidR="00BB6C0C" w:rsidRDefault="00BB6C0C" w:rsidP="003E4FEB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Jeżeli Wykonawca odstąpi od umowy z przyczyn niezależnych od Zamawiającego, zapłaci karę umowną w wysokości 10 % wartości umowy brutto, określonej, zgodnie z § 3 ust. 3 umowy.</w:t>
      </w:r>
    </w:p>
    <w:p w:rsidR="00BB6C0C" w:rsidRDefault="00BB6C0C" w:rsidP="003E4FEB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 xml:space="preserve">Wykonawca wyraża zgodę na potrącenie naliczonych kar umownych z wynagrodzenia należnego zgodnie z § 3 ust. 2 umowy. </w:t>
      </w:r>
    </w:p>
    <w:p w:rsidR="00BB6C0C" w:rsidRDefault="00BB6C0C" w:rsidP="003E4FEB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 xml:space="preserve">W przypadku niewykonania lub nienależytego wykonania przez Wykonawcę któregokolwiek ze świadczeń określonych przez Zamawiającego, dotyczących: transportu, noclegów, wyżywienia, programu zwiedzania, zapewnienia opieki uprawnionego pilota podczas całej wycieczki, opłat za bilety i rezerwacje, bądź jakichkolwiek innych wymagań określonych w </w:t>
      </w:r>
      <w:r w:rsidR="004C262D">
        <w:t xml:space="preserve">zapytaniu ofertowym </w:t>
      </w:r>
      <w:r>
        <w:t xml:space="preserve"> bądź niniejszej umowie, Wykonawca zapłaci karę umowną w wysokości 2 % wartości umowy brutto określonej w § 3 ust. 3 umowy za każdy stwierdzony pisemnie taki przypadek, w sumie jednak nie więcej niż 20% wartości umowy brutto. Wykonawca wyraża zgodę na potrącenie naliczonych kar umownych za niewykonanie przedmiotu umowy z wynagrodzenia.</w:t>
      </w:r>
    </w:p>
    <w:p w:rsidR="00BB6C0C" w:rsidRDefault="00BB6C0C" w:rsidP="003E4FEB">
      <w:pPr>
        <w:numPr>
          <w:ilvl w:val="0"/>
          <w:numId w:val="4"/>
        </w:numPr>
        <w:tabs>
          <w:tab w:val="num" w:pos="360"/>
        </w:tabs>
        <w:spacing w:line="360" w:lineRule="auto"/>
        <w:ind w:left="360"/>
        <w:jc w:val="both"/>
      </w:pPr>
      <w:r>
        <w:t>Zamawiający zastrzega sobie prawo dochodzenia odszkodowania uzupełniającego, przewyższającego wartość kar umownych, na zasadach ogólnych określonych w kodeksie cywilnym.</w:t>
      </w:r>
    </w:p>
    <w:p w:rsidR="00BB6C0C" w:rsidRDefault="00BB6C0C" w:rsidP="003E4FEB">
      <w:pPr>
        <w:spacing w:line="360" w:lineRule="auto"/>
        <w:jc w:val="both"/>
      </w:pPr>
    </w:p>
    <w:p w:rsidR="00BB6C0C" w:rsidRDefault="00BB6C0C" w:rsidP="003E4FEB">
      <w:pPr>
        <w:spacing w:line="360" w:lineRule="auto"/>
        <w:jc w:val="center"/>
      </w:pPr>
      <w:r>
        <w:t>§ 5</w:t>
      </w:r>
    </w:p>
    <w:p w:rsidR="00BB6C0C" w:rsidRDefault="00BB6C0C" w:rsidP="003E4FEB">
      <w:pPr>
        <w:numPr>
          <w:ilvl w:val="3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lastRenderedPageBreak/>
        <w:t>W przypadku niewykonania lub nienależytego wykonania umowy, Zamawiającemu służy prawo zgłoszenia Wykonawcy reklamacji.</w:t>
      </w:r>
    </w:p>
    <w:p w:rsidR="00BB6C0C" w:rsidRDefault="00BB6C0C" w:rsidP="003E4FEB">
      <w:pPr>
        <w:numPr>
          <w:ilvl w:val="3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t>Reklamacja, o której mowa w ust. 1 winna być złożona niezwłocznie w trakcie trwania wycieczki, bądź po jej zakończeniu najpóźniej w terminie 14 dni od dnia zakończenia wycieczki.</w:t>
      </w:r>
    </w:p>
    <w:p w:rsidR="00BB6C0C" w:rsidRDefault="00BB6C0C" w:rsidP="003E4FEB">
      <w:pPr>
        <w:numPr>
          <w:ilvl w:val="3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t>Reklamacja winna zawierać przedstawienie okoliczności faktycznych uzasadniających reklamację oraz żądanie Zamawiającego.</w:t>
      </w:r>
    </w:p>
    <w:p w:rsidR="00BB6C0C" w:rsidRDefault="00BB6C0C" w:rsidP="003E4FEB">
      <w:pPr>
        <w:numPr>
          <w:ilvl w:val="3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t>Reklamacja winna być rozpatrzona przez Wykonawcę, w terminie 14 dni od dnia jej otrzymania.</w:t>
      </w:r>
    </w:p>
    <w:p w:rsidR="00BB6C0C" w:rsidRDefault="00BB6C0C" w:rsidP="003E4FEB">
      <w:pPr>
        <w:numPr>
          <w:ilvl w:val="3"/>
          <w:numId w:val="2"/>
        </w:numPr>
        <w:tabs>
          <w:tab w:val="num" w:pos="360"/>
        </w:tabs>
        <w:spacing w:line="360" w:lineRule="auto"/>
        <w:ind w:left="360"/>
        <w:jc w:val="both"/>
      </w:pPr>
      <w:r>
        <w:t>Brak odpowiedzi na reklamację w terminie określonym w ust. 4  oznacza jej uznanie.</w:t>
      </w:r>
    </w:p>
    <w:p w:rsidR="00BB6C0C" w:rsidRDefault="00BB6C0C" w:rsidP="003E4FEB">
      <w:pPr>
        <w:spacing w:line="360" w:lineRule="auto"/>
        <w:ind w:left="2520"/>
      </w:pPr>
    </w:p>
    <w:p w:rsidR="00BB6C0C" w:rsidRDefault="00BB6C0C" w:rsidP="003E4FEB">
      <w:pPr>
        <w:spacing w:line="360" w:lineRule="auto"/>
        <w:jc w:val="center"/>
      </w:pPr>
      <w:r>
        <w:t>§ 6</w:t>
      </w:r>
    </w:p>
    <w:p w:rsidR="00BB6C0C" w:rsidRDefault="00BB6C0C" w:rsidP="003E4FEB">
      <w:pPr>
        <w:pStyle w:val="Akapitzlist"/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</w:pPr>
      <w:r>
        <w:t>Zamawiający zobowiązuje się dostarczyć Wykonawcy dane osobowe uczestników wycieczki (imię, nazwisko, adres zamieszkania, nr PESEL) najpóźniej na 7 dni przed rozpoczęciem wycieczki.</w:t>
      </w:r>
    </w:p>
    <w:p w:rsidR="00BB6C0C" w:rsidRDefault="00BB6C0C" w:rsidP="003E4FEB">
      <w:pPr>
        <w:pStyle w:val="Akapitzlist"/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</w:pPr>
      <w:r>
        <w:t>Zamawiający jako administrator danych osobowych uczestników wycieczki powierza Wykonawcy przetwarzanie danych osobowych wyłącznie na czas i w celu realizacji umowy.</w:t>
      </w:r>
    </w:p>
    <w:p w:rsidR="00BB6C0C" w:rsidRDefault="00BB6C0C" w:rsidP="003E4FEB">
      <w:pPr>
        <w:pStyle w:val="Akapitzlist"/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</w:pPr>
      <w:r>
        <w:t xml:space="preserve">Wykonawca oświadcza, iż dysponuje środkami technicznymi i organizacyjnymi zapewniającymi ochronę przetwarzanych danych, w tym należnymi zabezpieczeniami umożliwiającymi przetwarzanie danych osobowych zgodnie z przepisami art. 36-39 ustawy z dnia 29 sierpnia 1997 r. o ochronie danych osobowych (Dz. U. z </w:t>
      </w:r>
      <w:r w:rsidR="00236986">
        <w:t>2015</w:t>
      </w:r>
      <w:r>
        <w:t xml:space="preserve"> r. poz. </w:t>
      </w:r>
      <w:r w:rsidR="00236986">
        <w:t>2135</w:t>
      </w:r>
      <w:r>
        <w:t xml:space="preserve"> z </w:t>
      </w:r>
      <w:proofErr w:type="spellStart"/>
      <w:r>
        <w:t>późn</w:t>
      </w:r>
      <w:proofErr w:type="spellEnd"/>
      <w:r>
        <w:t>. zm.), oraz spełnia wymagania określone w przepisach, o których mowa w art. 39a tej ustawy. W zakresie przestrzegania tych przepisów Wykonawca ponosi odpowiedzialność jak administrator danych.</w:t>
      </w:r>
    </w:p>
    <w:p w:rsidR="00BB6C0C" w:rsidRDefault="00BB6C0C" w:rsidP="003E4FEB">
      <w:pPr>
        <w:pStyle w:val="Akapitzlist"/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</w:pPr>
      <w:r>
        <w:t>Na wniosek Zamawiającego, Wykonawca zobowiązany jest do niezwłocznego dostarczenia mu informacji koniecznych do stwierdzenia, że Wykonawca przetwarza i zabezpiecza powierzone mu dane osobowe w sposób zgodny z przepisami prawa oraz postanowieniami niniejszej umowy.</w:t>
      </w:r>
    </w:p>
    <w:p w:rsidR="00BB6C0C" w:rsidRDefault="00BB6C0C" w:rsidP="003E4FEB">
      <w:pPr>
        <w:pStyle w:val="Akapitzlist"/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</w:pPr>
      <w:r>
        <w:t>Wykonawca zobowiązuje się do zachowania w tajemnicy danych osobowych, o których mowa w ust. 1, także po wygaśnięciu niniejszej umowy.</w:t>
      </w:r>
    </w:p>
    <w:p w:rsidR="00BB6C0C" w:rsidRDefault="00BB6C0C" w:rsidP="003E4FEB">
      <w:pPr>
        <w:pStyle w:val="Akapitzlist"/>
        <w:numPr>
          <w:ilvl w:val="0"/>
          <w:numId w:val="5"/>
        </w:numPr>
        <w:tabs>
          <w:tab w:val="num" w:pos="360"/>
        </w:tabs>
        <w:spacing w:line="360" w:lineRule="auto"/>
        <w:ind w:left="360"/>
        <w:jc w:val="both"/>
      </w:pPr>
      <w:r>
        <w:t>Zamawiający wyraża zgodę na powierzenie danych osobowych uczestników wycieczki firmie ubezpieczającej ich w zakresie NNW , KL i bagażu.</w:t>
      </w:r>
    </w:p>
    <w:p w:rsidR="00BB6C0C" w:rsidRDefault="00BB6C0C" w:rsidP="003E4FEB">
      <w:pPr>
        <w:spacing w:line="360" w:lineRule="auto"/>
        <w:jc w:val="center"/>
      </w:pPr>
    </w:p>
    <w:p w:rsidR="00BB6C0C" w:rsidRDefault="00BB6C0C" w:rsidP="003E4FEB">
      <w:pPr>
        <w:spacing w:line="360" w:lineRule="auto"/>
        <w:jc w:val="center"/>
      </w:pPr>
      <w:r>
        <w:lastRenderedPageBreak/>
        <w:t>§ 7</w:t>
      </w:r>
    </w:p>
    <w:p w:rsidR="00BB6C0C" w:rsidRDefault="00BB6C0C" w:rsidP="003E4FEB">
      <w:pPr>
        <w:numPr>
          <w:ilvl w:val="0"/>
          <w:numId w:val="6"/>
        </w:numPr>
        <w:tabs>
          <w:tab w:val="num" w:pos="360"/>
        </w:tabs>
        <w:spacing w:line="360" w:lineRule="auto"/>
        <w:ind w:left="360"/>
        <w:jc w:val="both"/>
      </w:pPr>
      <w:r>
        <w:t>Strony zastrzegają możliwość zmiany umowy w następujących przypadkach:</w:t>
      </w:r>
    </w:p>
    <w:p w:rsidR="00BB6C0C" w:rsidRDefault="00BB6C0C" w:rsidP="003E4FE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a) zmiany polegającej na rozszerzeniu programu zwiedzania bez zmiany ceny oferty,</w:t>
      </w:r>
    </w:p>
    <w:p w:rsidR="00BB6C0C" w:rsidRDefault="00BB6C0C" w:rsidP="003E4FEB">
      <w:pPr>
        <w:spacing w:line="360" w:lineRule="auto"/>
        <w:ind w:left="360"/>
        <w:jc w:val="both"/>
      </w:pPr>
      <w:r>
        <w:t xml:space="preserve">b) zmiany kolejności zwiedzanych obiektów/miejsc, </w:t>
      </w:r>
    </w:p>
    <w:p w:rsidR="00BB6C0C" w:rsidRDefault="00BB6C0C" w:rsidP="003E4FEB">
      <w:pPr>
        <w:spacing w:line="360" w:lineRule="auto"/>
        <w:ind w:left="360"/>
        <w:jc w:val="both"/>
      </w:pPr>
      <w:r>
        <w:t xml:space="preserve">c) zmiany osób realizujących umowę pod warunkiem, że osoby te będę spełniały wymagania określone w </w:t>
      </w:r>
      <w:r w:rsidR="00236986">
        <w:t xml:space="preserve">zapytaniu ofertowym, </w:t>
      </w:r>
    </w:p>
    <w:p w:rsidR="00BB6C0C" w:rsidRDefault="00BB6C0C" w:rsidP="003E4FEB">
      <w:pPr>
        <w:spacing w:line="360" w:lineRule="auto"/>
        <w:ind w:left="360"/>
        <w:jc w:val="both"/>
      </w:pPr>
      <w:r>
        <w:t>d) w każdym przypadku, gdy zmiana ta jest korzystna dla Zamawiającego (np. gdy obniży to koszty realizacji umowy).</w:t>
      </w:r>
    </w:p>
    <w:p w:rsidR="00BB6C0C" w:rsidRDefault="00BB6C0C" w:rsidP="003E4FEB">
      <w:pPr>
        <w:spacing w:line="360" w:lineRule="auto"/>
        <w:ind w:left="360" w:hanging="360"/>
        <w:jc w:val="both"/>
      </w:pPr>
      <w:r>
        <w:t xml:space="preserve">2. Wszystkie powyższe postanowienia stanowią katalog zmian, na które Zamawiający może wyrazić zgodę. Nie stanowią jednocześnie zobowiązania do wyrażenia takiej zgody. </w:t>
      </w:r>
    </w:p>
    <w:p w:rsidR="00BB6C0C" w:rsidRDefault="00BB6C0C" w:rsidP="003E4FEB">
      <w:pPr>
        <w:spacing w:line="360" w:lineRule="auto"/>
        <w:jc w:val="both"/>
      </w:pPr>
      <w:r>
        <w:t>3. Nie stanowi zmiany umowy w rozumieniu ustawy Prawo zamówień publicznych:</w:t>
      </w:r>
    </w:p>
    <w:p w:rsidR="00BB6C0C" w:rsidRDefault="00BB6C0C" w:rsidP="003E4FEB">
      <w:pPr>
        <w:spacing w:line="360" w:lineRule="auto"/>
        <w:ind w:left="540" w:hanging="180"/>
        <w:jc w:val="both"/>
      </w:pPr>
      <w:r>
        <w:t xml:space="preserve">a) zmiana danych związanych z obsługą </w:t>
      </w:r>
      <w:proofErr w:type="spellStart"/>
      <w:r>
        <w:t>administracyjno</w:t>
      </w:r>
      <w:proofErr w:type="spellEnd"/>
      <w:r>
        <w:t xml:space="preserve"> – organizacyjną umowy (np. zmiana rachunku bankowego ),</w:t>
      </w:r>
    </w:p>
    <w:p w:rsidR="00BB6C0C" w:rsidRDefault="00BB6C0C" w:rsidP="003E4FEB">
      <w:pPr>
        <w:spacing w:line="360" w:lineRule="auto"/>
        <w:ind w:left="540" w:hanging="180"/>
        <w:jc w:val="both"/>
      </w:pPr>
      <w:r>
        <w:t>b) zmiany danych teleadresowych, zmiany osób wskazanych do kontaktów między stronami.</w:t>
      </w:r>
    </w:p>
    <w:p w:rsidR="00BB6C0C" w:rsidRDefault="00BB6C0C" w:rsidP="003E4FEB">
      <w:pPr>
        <w:spacing w:line="360" w:lineRule="auto"/>
        <w:jc w:val="both"/>
      </w:pPr>
    </w:p>
    <w:p w:rsidR="00BB6C0C" w:rsidRDefault="00BB6C0C" w:rsidP="003E4FEB">
      <w:pPr>
        <w:spacing w:line="360" w:lineRule="auto"/>
        <w:jc w:val="center"/>
      </w:pPr>
      <w:r>
        <w:t>§ 8</w:t>
      </w:r>
    </w:p>
    <w:p w:rsidR="00BB6C0C" w:rsidRDefault="00BB6C0C" w:rsidP="003E4FEB">
      <w:pPr>
        <w:spacing w:line="360" w:lineRule="auto"/>
        <w:jc w:val="both"/>
      </w:pPr>
      <w:r>
        <w:t>Wszelkie zmiany niniejszej umowy wymagają formy pisemnej, po rygorem nieważności.</w:t>
      </w:r>
    </w:p>
    <w:p w:rsidR="00BB6C0C" w:rsidRDefault="00BB6C0C" w:rsidP="003E4FEB">
      <w:pPr>
        <w:spacing w:line="360" w:lineRule="auto"/>
      </w:pPr>
    </w:p>
    <w:p w:rsidR="00BB6C0C" w:rsidRDefault="00BB6C0C" w:rsidP="003E4FEB">
      <w:pPr>
        <w:spacing w:line="360" w:lineRule="auto"/>
        <w:jc w:val="center"/>
      </w:pPr>
      <w:r>
        <w:t>§ 9</w:t>
      </w:r>
    </w:p>
    <w:p w:rsidR="00BB6C0C" w:rsidRDefault="00BB6C0C" w:rsidP="003E4FEB">
      <w:pPr>
        <w:spacing w:line="360" w:lineRule="auto"/>
        <w:jc w:val="both"/>
      </w:pPr>
      <w:r>
        <w:t>W sprawach nieuregulowanych niniejszą umową mają zastosowanie przepisy ustawy Prawo Zamówień Publicznych,  Kodeksu Cywilnego  i ustawy o Usługach Turystycznych.</w:t>
      </w:r>
    </w:p>
    <w:p w:rsidR="00BB6C0C" w:rsidRDefault="00BB6C0C" w:rsidP="003E4FEB">
      <w:pPr>
        <w:spacing w:line="360" w:lineRule="auto"/>
      </w:pPr>
    </w:p>
    <w:p w:rsidR="00BB6C0C" w:rsidRDefault="00BB6C0C" w:rsidP="003E4FEB">
      <w:pPr>
        <w:spacing w:line="360" w:lineRule="auto"/>
        <w:jc w:val="center"/>
      </w:pPr>
      <w:r>
        <w:t>§ 10</w:t>
      </w:r>
    </w:p>
    <w:p w:rsidR="00BB6C0C" w:rsidRDefault="00BB6C0C" w:rsidP="003E4FEB">
      <w:pPr>
        <w:spacing w:line="360" w:lineRule="auto"/>
      </w:pPr>
      <w:r>
        <w:t>Wszelkie spory na tle stosowania niniejszej umowy, rozpatrywane będą przez sąd właściwy dla siedziby Zamawiającego.</w:t>
      </w:r>
    </w:p>
    <w:p w:rsidR="00BB6C0C" w:rsidRDefault="00BB6C0C" w:rsidP="003E4FEB">
      <w:pPr>
        <w:spacing w:line="360" w:lineRule="auto"/>
        <w:jc w:val="center"/>
      </w:pPr>
      <w:r>
        <w:t>§ 11</w:t>
      </w:r>
    </w:p>
    <w:p w:rsidR="00BB6C0C" w:rsidRDefault="00BB6C0C" w:rsidP="003E4FEB">
      <w:pPr>
        <w:spacing w:line="360" w:lineRule="auto"/>
      </w:pPr>
      <w:r>
        <w:t>Umowę sporządzono w 2 jednobrzmiących egzemplarzach po jednym dla każdej ze stron.</w:t>
      </w:r>
    </w:p>
    <w:p w:rsidR="00BB6C0C" w:rsidRDefault="00BB6C0C" w:rsidP="003E4FEB">
      <w:pPr>
        <w:spacing w:line="360" w:lineRule="auto"/>
      </w:pPr>
    </w:p>
    <w:p w:rsidR="00BB6C0C" w:rsidRDefault="00BB6C0C" w:rsidP="003E4FEB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B6C0C" w:rsidRDefault="00BB6C0C" w:rsidP="003E4FEB">
      <w:pPr>
        <w:spacing w:line="360" w:lineRule="auto"/>
        <w:ind w:firstLine="708"/>
        <w:rPr>
          <w:b/>
        </w:rPr>
      </w:pPr>
      <w:r>
        <w:rPr>
          <w:b/>
        </w:rPr>
        <w:t xml:space="preserve">Wykonawca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77987">
        <w:rPr>
          <w:b/>
        </w:rPr>
        <w:tab/>
      </w:r>
      <w:r w:rsidR="00977987">
        <w:rPr>
          <w:b/>
        </w:rPr>
        <w:tab/>
      </w:r>
      <w:r w:rsidR="00977987">
        <w:rPr>
          <w:b/>
        </w:rPr>
        <w:tab/>
      </w:r>
      <w:r w:rsidR="00977987">
        <w:rPr>
          <w:b/>
        </w:rPr>
        <w:tab/>
      </w:r>
      <w:r w:rsidR="00977987">
        <w:rPr>
          <w:b/>
        </w:rPr>
        <w:tab/>
      </w:r>
      <w:r w:rsidR="00977987">
        <w:rPr>
          <w:b/>
        </w:rPr>
        <w:tab/>
      </w:r>
      <w:r w:rsidR="00977987">
        <w:rPr>
          <w:b/>
        </w:rPr>
        <w:tab/>
      </w:r>
      <w:r w:rsidR="00977987">
        <w:rPr>
          <w:b/>
        </w:rPr>
        <w:tab/>
      </w:r>
      <w:r w:rsidR="00977987">
        <w:rPr>
          <w:b/>
        </w:rPr>
        <w:tab/>
      </w:r>
      <w:r w:rsidR="00977987">
        <w:rPr>
          <w:b/>
        </w:rPr>
        <w:tab/>
      </w:r>
      <w:r>
        <w:rPr>
          <w:b/>
        </w:rPr>
        <w:t>Zamawiający</w:t>
      </w:r>
      <w:r>
        <w:rPr>
          <w:b/>
        </w:rPr>
        <w:tab/>
      </w:r>
    </w:p>
    <w:p w:rsidR="00BB6C0C" w:rsidRDefault="00BB6C0C" w:rsidP="003E4FEB">
      <w:pPr>
        <w:spacing w:line="360" w:lineRule="auto"/>
      </w:pPr>
    </w:p>
    <w:p w:rsidR="00340437" w:rsidRPr="0005775F" w:rsidRDefault="00340437" w:rsidP="0005775F">
      <w:pPr>
        <w:jc w:val="right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340437" w:rsidRPr="0005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04B3"/>
    <w:multiLevelType w:val="hybridMultilevel"/>
    <w:tmpl w:val="E8EA1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B6E0B"/>
    <w:multiLevelType w:val="hybridMultilevel"/>
    <w:tmpl w:val="44689F1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60F32"/>
    <w:multiLevelType w:val="hybridMultilevel"/>
    <w:tmpl w:val="6696F40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CAB4F50"/>
    <w:multiLevelType w:val="hybridMultilevel"/>
    <w:tmpl w:val="224657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07160"/>
    <w:multiLevelType w:val="hybridMultilevel"/>
    <w:tmpl w:val="7A266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61C76"/>
    <w:multiLevelType w:val="hybridMultilevel"/>
    <w:tmpl w:val="0D3E808C"/>
    <w:lvl w:ilvl="0" w:tplc="B470BEB8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290C25"/>
    <w:multiLevelType w:val="hybridMultilevel"/>
    <w:tmpl w:val="74F8C9DA"/>
    <w:lvl w:ilvl="0" w:tplc="040A5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4A9E"/>
    <w:multiLevelType w:val="hybridMultilevel"/>
    <w:tmpl w:val="8A58D0E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1AB4A67"/>
    <w:multiLevelType w:val="hybridMultilevel"/>
    <w:tmpl w:val="4CA00E76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F1625"/>
    <w:multiLevelType w:val="hybridMultilevel"/>
    <w:tmpl w:val="6674E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424A7"/>
    <w:multiLevelType w:val="hybridMultilevel"/>
    <w:tmpl w:val="0D6E9A92"/>
    <w:lvl w:ilvl="0" w:tplc="8E3E5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F1"/>
    <w:rsid w:val="0005775F"/>
    <w:rsid w:val="001233C4"/>
    <w:rsid w:val="001750BC"/>
    <w:rsid w:val="001C33D9"/>
    <w:rsid w:val="00236986"/>
    <w:rsid w:val="00266969"/>
    <w:rsid w:val="003156AF"/>
    <w:rsid w:val="00340437"/>
    <w:rsid w:val="003E4FEB"/>
    <w:rsid w:val="00494246"/>
    <w:rsid w:val="004C262D"/>
    <w:rsid w:val="006D2ED6"/>
    <w:rsid w:val="006F3739"/>
    <w:rsid w:val="00726FF8"/>
    <w:rsid w:val="00782811"/>
    <w:rsid w:val="00977987"/>
    <w:rsid w:val="009B7D93"/>
    <w:rsid w:val="00B11DF1"/>
    <w:rsid w:val="00BB6C0C"/>
    <w:rsid w:val="00C1386B"/>
    <w:rsid w:val="00C83B34"/>
    <w:rsid w:val="00ED73DD"/>
    <w:rsid w:val="00F047D3"/>
    <w:rsid w:val="00FE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F787B3-4D4D-4A28-B6CF-1E67B4E2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"/>
    <w:basedOn w:val="Normalny"/>
    <w:next w:val="Normalny"/>
    <w:link w:val="Nagwek1Znak"/>
    <w:qFormat/>
    <w:rsid w:val="00BB6C0C"/>
    <w:pPr>
      <w:keepNext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 Znak"/>
    <w:basedOn w:val="Domylnaczcionkaakapitu"/>
    <w:link w:val="Nagwek1"/>
    <w:rsid w:val="00BB6C0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qFormat/>
    <w:rsid w:val="00BB6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sroda</dc:creator>
  <cp:keywords/>
  <dc:description/>
  <cp:lastModifiedBy>Aneta Kubiak</cp:lastModifiedBy>
  <cp:revision>2</cp:revision>
  <dcterms:created xsi:type="dcterms:W3CDTF">2016-04-19T11:15:00Z</dcterms:created>
  <dcterms:modified xsi:type="dcterms:W3CDTF">2016-04-19T11:15:00Z</dcterms:modified>
</cp:coreProperties>
</file>